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4458"/>
        <w:gridCol w:w="1379"/>
        <w:gridCol w:w="4033"/>
      </w:tblGrid>
      <w:tr w:rsidR="00D61928" w:rsidTr="00D61928">
        <w:trPr>
          <w:cantSplit/>
          <w:trHeight w:val="2329"/>
          <w:jc w:val="center"/>
        </w:trPr>
        <w:tc>
          <w:tcPr>
            <w:tcW w:w="4461" w:type="dxa"/>
            <w:hideMark/>
          </w:tcPr>
          <w:p w:rsidR="00D61928" w:rsidRDefault="00D61928">
            <w:pPr>
              <w:ind w:left="-170" w:right="-170"/>
              <w:jc w:val="center"/>
              <w:rPr>
                <w:bCs/>
                <w:color w:val="333333"/>
                <w:lang w:eastAsia="en-US"/>
              </w:rPr>
            </w:pPr>
            <w:r>
              <w:rPr>
                <w:bCs/>
                <w:color w:val="333333"/>
              </w:rPr>
              <w:t>БАШ</w:t>
            </w:r>
            <w:r>
              <w:rPr>
                <w:bCs/>
              </w:rPr>
              <w:t>Ҡ</w:t>
            </w:r>
            <w:r>
              <w:rPr>
                <w:bCs/>
                <w:color w:val="333333"/>
              </w:rPr>
              <w:t>ОРТОСТАН РЕСПУБЛИКА</w:t>
            </w:r>
            <w:proofErr w:type="gramStart"/>
            <w:r>
              <w:rPr>
                <w:bCs/>
                <w:color w:val="333333"/>
                <w:lang w:val="en-US"/>
              </w:rPr>
              <w:t>h</w:t>
            </w:r>
            <w:proofErr w:type="gramEnd"/>
            <w:r>
              <w:rPr>
                <w:bCs/>
                <w:color w:val="333333"/>
              </w:rPr>
              <w:t>Ы</w:t>
            </w:r>
          </w:p>
          <w:p w:rsidR="00D61928" w:rsidRDefault="00D61928">
            <w:pPr>
              <w:spacing w:line="360" w:lineRule="auto"/>
              <w:ind w:left="-113" w:right="-130"/>
              <w:jc w:val="center"/>
              <w:rPr>
                <w:bCs/>
                <w:lang w:val="be-BY" w:eastAsia="en-US"/>
              </w:rPr>
            </w:pPr>
            <w:r>
              <w:t xml:space="preserve">БЛАГОВАР  РАЙОНЫ </w:t>
            </w:r>
            <w:r>
              <w:rPr>
                <w:lang w:val="be-BY"/>
              </w:rPr>
              <w:t>М</w:t>
            </w:r>
            <w:r>
              <w:rPr>
                <w:lang w:val="tt-RU"/>
              </w:rPr>
              <w:t xml:space="preserve">УНИЦИПАЛЬ РАЙОНЫНЫ </w:t>
            </w:r>
            <w:r>
              <w:t xml:space="preserve">МИРНЫЙ АУЫЛ СОВЕТЫ АУЫЛ </w:t>
            </w:r>
            <w:r>
              <w:rPr>
                <w:bCs/>
              </w:rPr>
              <w:t>БИЛ</w:t>
            </w:r>
            <w:r>
              <w:rPr>
                <w:bCs/>
                <w:lang w:val="be-BY"/>
              </w:rPr>
              <w:t>ӘМӘҺЕ</w:t>
            </w:r>
            <w:r>
              <w:rPr>
                <w:lang w:val="be-BY"/>
              </w:rPr>
              <w:t xml:space="preserve"> </w:t>
            </w:r>
            <w:r>
              <w:rPr>
                <w:bCs/>
                <w:lang w:val="tt-RU"/>
              </w:rPr>
              <w:t>ХАКИМИ</w:t>
            </w:r>
            <w:r>
              <w:rPr>
                <w:bCs/>
                <w:lang w:val="be-BY"/>
              </w:rPr>
              <w:t>Ә</w:t>
            </w:r>
            <w:r>
              <w:rPr>
                <w:bCs/>
                <w:lang w:val="tt-RU"/>
              </w:rPr>
              <w:t>ТЕ</w:t>
            </w:r>
            <w:r>
              <w:rPr>
                <w:bCs/>
                <w:lang w:val="be-BY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61928" w:rsidRDefault="00D61928">
            <w:pPr>
              <w:spacing w:line="276" w:lineRule="auto"/>
              <w:ind w:left="-113" w:right="-7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90FDF0" wp14:editId="5DBA863D">
                  <wp:extent cx="847725" cy="99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hideMark/>
          </w:tcPr>
          <w:p w:rsidR="00D61928" w:rsidRDefault="00D61928">
            <w:pPr>
              <w:keepNext/>
              <w:ind w:left="-170" w:right="-170"/>
              <w:jc w:val="center"/>
              <w:outlineLvl w:val="0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</w:rPr>
              <w:t xml:space="preserve">     АДМИНИСТРАЦИЯ </w:t>
            </w:r>
            <w:proofErr w:type="gramStart"/>
            <w:r>
              <w:rPr>
                <w:color w:val="000000"/>
                <w:spacing w:val="-6"/>
              </w:rPr>
              <w:t>СЕЛЬСКОГО</w:t>
            </w:r>
            <w:proofErr w:type="gramEnd"/>
            <w:r>
              <w:rPr>
                <w:color w:val="000000"/>
                <w:spacing w:val="-6"/>
              </w:rPr>
              <w:t xml:space="preserve"> </w:t>
            </w:r>
          </w:p>
          <w:p w:rsidR="00D61928" w:rsidRDefault="00D61928">
            <w:pPr>
              <w:keepNext/>
              <w:ind w:left="-170" w:right="-170"/>
              <w:jc w:val="center"/>
              <w:outlineLvl w:val="0"/>
              <w:rPr>
                <w:color w:val="000000"/>
                <w:spacing w:val="-6"/>
                <w:lang w:val="be-BY"/>
              </w:rPr>
            </w:pPr>
            <w:r>
              <w:rPr>
                <w:color w:val="000000"/>
                <w:spacing w:val="-6"/>
              </w:rPr>
              <w:t xml:space="preserve">        ПОСЕЛЕНИЯ </w:t>
            </w:r>
            <w:r>
              <w:rPr>
                <w:color w:val="000000"/>
                <w:spacing w:val="-6"/>
                <w:lang w:val="be-BY"/>
              </w:rPr>
              <w:t xml:space="preserve">МИРНОВСКИЙ </w:t>
            </w:r>
          </w:p>
          <w:p w:rsidR="00D61928" w:rsidRDefault="00D61928">
            <w:pPr>
              <w:keepNext/>
              <w:ind w:left="-170" w:right="-170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lang w:val="be-BY"/>
              </w:rPr>
              <w:t xml:space="preserve">   СЕЛЬСОВЕТ </w:t>
            </w:r>
            <w:r>
              <w:rPr>
                <w:color w:val="000000"/>
                <w:spacing w:val="-6"/>
              </w:rPr>
              <w:t>МУНИЦИПАЛЬНОГО</w:t>
            </w:r>
          </w:p>
          <w:p w:rsidR="00D61928" w:rsidRDefault="00D61928">
            <w:pPr>
              <w:keepNext/>
              <w:ind w:left="-170" w:right="-170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    РАЙОНА БЛАГОВАРСКИЙ РАЙОН  </w:t>
            </w:r>
          </w:p>
          <w:p w:rsidR="00D61928" w:rsidRDefault="00D61928">
            <w:pPr>
              <w:spacing w:line="276" w:lineRule="auto"/>
              <w:rPr>
                <w:bCs/>
                <w:lang w:eastAsia="en-US"/>
              </w:rPr>
            </w:pPr>
            <w:r>
              <w:rPr>
                <w:spacing w:val="-6"/>
              </w:rPr>
              <w:t xml:space="preserve">    РЕСПУБЛИКИ БАШКОРТОСТАН</w:t>
            </w:r>
            <w:r>
              <w:t xml:space="preserve">                      </w:t>
            </w:r>
          </w:p>
        </w:tc>
      </w:tr>
      <w:tr w:rsidR="00D61928" w:rsidTr="00D61928">
        <w:trPr>
          <w:cantSplit/>
          <w:trHeight w:val="272"/>
          <w:jc w:val="center"/>
        </w:trPr>
        <w:tc>
          <w:tcPr>
            <w:tcW w:w="44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61928" w:rsidRDefault="00D61928">
            <w:pPr>
              <w:jc w:val="center"/>
              <w:rPr>
                <w:spacing w:val="-8"/>
                <w:lang w:val="be-BY" w:eastAsia="en-US"/>
              </w:rPr>
            </w:pPr>
            <w:r>
              <w:rPr>
                <w:spacing w:val="-8"/>
                <w:lang w:val="be-BY"/>
              </w:rPr>
              <w:t xml:space="preserve">Еңеү 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урамы</w:t>
            </w:r>
            <w:proofErr w:type="spellEnd"/>
            <w:r>
              <w:rPr>
                <w:spacing w:val="-8"/>
              </w:rPr>
              <w:t xml:space="preserve">, </w:t>
            </w:r>
            <w:r>
              <w:rPr>
                <w:spacing w:val="-8"/>
                <w:lang w:val="be-BY"/>
              </w:rPr>
              <w:t>2</w:t>
            </w:r>
            <w:r>
              <w:rPr>
                <w:spacing w:val="-8"/>
              </w:rPr>
              <w:t xml:space="preserve">,  </w:t>
            </w:r>
            <w:r>
              <w:rPr>
                <w:spacing w:val="-8"/>
                <w:lang w:val="be-BY"/>
              </w:rPr>
              <w:t xml:space="preserve">Мирный 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ауылы</w:t>
            </w:r>
            <w:proofErr w:type="spellEnd"/>
            <w:r>
              <w:rPr>
                <w:spacing w:val="-8"/>
              </w:rPr>
              <w:t>, 452738</w:t>
            </w:r>
          </w:p>
          <w:p w:rsidR="00D61928" w:rsidRDefault="00D61928">
            <w:pPr>
              <w:jc w:val="center"/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61928" w:rsidRDefault="00D61928">
            <w:pPr>
              <w:rPr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61928" w:rsidRDefault="00D61928">
            <w:pPr>
              <w:jc w:val="center"/>
              <w:rPr>
                <w:spacing w:val="-6"/>
                <w:lang w:val="be-BY" w:eastAsia="en-US"/>
              </w:rPr>
            </w:pPr>
            <w:r>
              <w:rPr>
                <w:spacing w:val="-6"/>
              </w:rPr>
              <w:t xml:space="preserve"> </w:t>
            </w:r>
            <w:r>
              <w:rPr>
                <w:spacing w:val="-6"/>
                <w:lang w:val="be-BY"/>
              </w:rPr>
              <w:t xml:space="preserve">Победы ул, 2  </w:t>
            </w:r>
            <w:r>
              <w:rPr>
                <w:spacing w:val="-6"/>
              </w:rPr>
              <w:t xml:space="preserve">с. </w:t>
            </w:r>
            <w:r>
              <w:rPr>
                <w:spacing w:val="-6"/>
                <w:lang w:val="be-BY"/>
              </w:rPr>
              <w:t>Мирный</w:t>
            </w:r>
            <w:r>
              <w:rPr>
                <w:spacing w:val="-6"/>
              </w:rPr>
              <w:t>, 452738</w:t>
            </w:r>
          </w:p>
          <w:p w:rsidR="00D61928" w:rsidRDefault="00D61928">
            <w:pPr>
              <w:jc w:val="center"/>
            </w:pPr>
          </w:p>
        </w:tc>
      </w:tr>
    </w:tbl>
    <w:p w:rsidR="00D61928" w:rsidRDefault="00D61928" w:rsidP="00D61928">
      <w:pPr>
        <w:rPr>
          <w:b/>
          <w:bCs/>
        </w:rPr>
      </w:pPr>
      <w:r>
        <w:rPr>
          <w:rFonts w:ascii="a_Helver Bashkir" w:hAnsi="a_Helver Bashkir"/>
          <w:b/>
          <w:bCs/>
          <w:lang w:val="be-BY"/>
        </w:rPr>
        <w:t xml:space="preserve">              </w:t>
      </w:r>
      <w:r>
        <w:rPr>
          <w:rFonts w:ascii="Lucida Sans Unicode" w:hAnsi="Lucida Sans Unicode"/>
          <w:b/>
          <w:bCs/>
          <w:lang w:val="be-BY"/>
        </w:rPr>
        <w:t>Ҡ</w:t>
      </w:r>
      <w:r>
        <w:rPr>
          <w:b/>
          <w:bCs/>
          <w:lang w:val="be-BY"/>
        </w:rPr>
        <w:t xml:space="preserve">АРАР                                                                                </w:t>
      </w:r>
      <w:r>
        <w:rPr>
          <w:b/>
          <w:bCs/>
        </w:rPr>
        <w:t>ПОСТАНОВЛЕНИЕ</w:t>
      </w:r>
    </w:p>
    <w:p w:rsidR="00D61928" w:rsidRDefault="00D61928" w:rsidP="00D61928">
      <w:pPr>
        <w:rPr>
          <w:b/>
          <w:sz w:val="28"/>
          <w:szCs w:val="28"/>
        </w:rPr>
      </w:pPr>
      <w:r>
        <w:rPr>
          <w:b/>
          <w:bCs/>
        </w:rPr>
        <w:t xml:space="preserve">             </w:t>
      </w:r>
      <w:r w:rsidR="00EE444C">
        <w:rPr>
          <w:b/>
          <w:bCs/>
        </w:rPr>
        <w:t>11</w:t>
      </w:r>
      <w:r>
        <w:rPr>
          <w:b/>
          <w:bCs/>
        </w:rPr>
        <w:t>.01. 202</w:t>
      </w:r>
      <w:r w:rsidR="00EE444C">
        <w:rPr>
          <w:b/>
          <w:bCs/>
        </w:rPr>
        <w:t>1</w:t>
      </w:r>
      <w:r>
        <w:rPr>
          <w:b/>
          <w:bCs/>
        </w:rPr>
        <w:t xml:space="preserve">                                             №  </w:t>
      </w:r>
      <w:r w:rsidR="00EE444C">
        <w:rPr>
          <w:b/>
          <w:bCs/>
        </w:rPr>
        <w:t>1/2</w:t>
      </w:r>
      <w:r>
        <w:rPr>
          <w:b/>
          <w:bCs/>
        </w:rPr>
        <w:t xml:space="preserve">                                </w:t>
      </w:r>
      <w:r w:rsidR="00EE444C">
        <w:rPr>
          <w:b/>
          <w:bCs/>
        </w:rPr>
        <w:t>11</w:t>
      </w:r>
      <w:r>
        <w:rPr>
          <w:b/>
          <w:bCs/>
        </w:rPr>
        <w:t>.01.202</w:t>
      </w:r>
      <w:r w:rsidR="00EE444C">
        <w:rPr>
          <w:b/>
          <w:bCs/>
        </w:rPr>
        <w:t>1</w:t>
      </w:r>
      <w:r>
        <w:rPr>
          <w:b/>
          <w:bCs/>
        </w:rPr>
        <w:t>г</w:t>
      </w:r>
      <w:r>
        <w:rPr>
          <w:b/>
          <w:sz w:val="28"/>
          <w:szCs w:val="28"/>
        </w:rPr>
        <w:t xml:space="preserve">   </w:t>
      </w:r>
    </w:p>
    <w:p w:rsidR="00D61928" w:rsidRDefault="00D61928" w:rsidP="00D61928">
      <w:pPr>
        <w:rPr>
          <w:lang w:eastAsia="en-US"/>
        </w:rPr>
      </w:pPr>
    </w:p>
    <w:p w:rsidR="00D61928" w:rsidRDefault="00D61928" w:rsidP="00D61928">
      <w:pPr>
        <w:rPr>
          <w:lang w:eastAsia="en-US"/>
        </w:rPr>
      </w:pPr>
    </w:p>
    <w:p w:rsidR="00D61928" w:rsidRDefault="00D61928" w:rsidP="00D61928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firstLine="708"/>
        <w:jc w:val="center"/>
        <w:outlineLvl w:val="1"/>
        <w:rPr>
          <w:b/>
          <w:iCs/>
        </w:rPr>
      </w:pPr>
      <w:r>
        <w:rPr>
          <w:b/>
          <w:iCs/>
        </w:rPr>
        <w:t xml:space="preserve">Об утверждении плана антинаркотических мероприятий на территории сельского поселения  </w:t>
      </w:r>
      <w:proofErr w:type="spellStart"/>
      <w:r>
        <w:rPr>
          <w:b/>
          <w:iCs/>
        </w:rPr>
        <w:t>Мирновский</w:t>
      </w:r>
      <w:proofErr w:type="spellEnd"/>
      <w:r>
        <w:rPr>
          <w:b/>
          <w:iCs/>
        </w:rPr>
        <w:t xml:space="preserve"> сельсовет муниципального района </w:t>
      </w:r>
      <w:proofErr w:type="spellStart"/>
      <w:r>
        <w:rPr>
          <w:b/>
          <w:iCs/>
        </w:rPr>
        <w:t>Благоварский</w:t>
      </w:r>
      <w:proofErr w:type="spellEnd"/>
      <w:r>
        <w:rPr>
          <w:b/>
          <w:iCs/>
        </w:rPr>
        <w:t xml:space="preserve"> район Республики Башкортостан на 202</w:t>
      </w:r>
      <w:r w:rsidR="00902B6D">
        <w:rPr>
          <w:b/>
          <w:iCs/>
        </w:rPr>
        <w:t>1</w:t>
      </w:r>
      <w:bookmarkStart w:id="0" w:name="_GoBack"/>
      <w:bookmarkEnd w:id="0"/>
      <w:r>
        <w:rPr>
          <w:b/>
          <w:iCs/>
        </w:rPr>
        <w:t xml:space="preserve"> годы</w:t>
      </w:r>
    </w:p>
    <w:p w:rsidR="00D61928" w:rsidRDefault="00D61928" w:rsidP="00D61928">
      <w:pPr>
        <w:spacing w:before="100" w:beforeAutospacing="1" w:after="100" w:afterAutospacing="1"/>
        <w:jc w:val="both"/>
      </w:pPr>
      <w:r>
        <w:t xml:space="preserve">           В целях  минимизации угрозы распространения наркомании, руководствуясь Указами Президента Российской Федерации  от 09.06.2010 года №690  «Об утверждении Стратегии государственной антинаркотической политики Российской Федерации до 2020 года», 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»  Администрация сельского поселения </w:t>
      </w:r>
      <w:proofErr w:type="spellStart"/>
      <w:r>
        <w:t>Мирновский</w:t>
      </w:r>
      <w:proofErr w:type="spellEnd"/>
      <w:r>
        <w:t xml:space="preserve"> сельсовет муниципального района </w:t>
      </w:r>
      <w:proofErr w:type="spellStart"/>
      <w:r>
        <w:t>Благоварский</w:t>
      </w:r>
      <w:proofErr w:type="spellEnd"/>
      <w:r>
        <w:t xml:space="preserve"> район Республики Башкортостан  </w:t>
      </w:r>
    </w:p>
    <w:p w:rsidR="00D61928" w:rsidRDefault="00D61928" w:rsidP="00D61928">
      <w:pPr>
        <w:spacing w:before="100" w:beforeAutospacing="1" w:after="100" w:afterAutospacing="1"/>
        <w:jc w:val="center"/>
      </w:pPr>
      <w:r>
        <w:rPr>
          <w:b/>
          <w:bCs/>
        </w:rPr>
        <w:t>ПОСТАНОВЛЯЕТ:</w:t>
      </w:r>
    </w:p>
    <w:p w:rsidR="00D61928" w:rsidRDefault="00D61928" w:rsidP="00D61928">
      <w:r>
        <w:t xml:space="preserve">1     Утвердить   план   антинаркотических   мероприятий   на  территории   сельского поселения </w:t>
      </w:r>
      <w:proofErr w:type="spellStart"/>
      <w:r>
        <w:t>Мирновский</w:t>
      </w:r>
      <w:proofErr w:type="spellEnd"/>
      <w:r>
        <w:t xml:space="preserve">  сельсовет  на 202</w:t>
      </w:r>
      <w:r w:rsidR="003138C1">
        <w:t>1</w:t>
      </w:r>
      <w:r>
        <w:t xml:space="preserve"> год</w:t>
      </w:r>
      <w:proofErr w:type="gramStart"/>
      <w:r>
        <w:t>..</w:t>
      </w:r>
      <w:proofErr w:type="gramEnd"/>
    </w:p>
    <w:p w:rsidR="00D61928" w:rsidRDefault="00D61928" w:rsidP="00D61928">
      <w:r>
        <w:t xml:space="preserve">2.     Настоящее    постановление    подлежит    обнародованию и опубликованию </w:t>
      </w:r>
      <w:proofErr w:type="gramStart"/>
      <w:r>
        <w:t>на</w:t>
      </w:r>
      <w:proofErr w:type="gramEnd"/>
    </w:p>
    <w:p w:rsidR="00D61928" w:rsidRDefault="00D61928" w:rsidP="00D61928">
      <w:r>
        <w:t xml:space="preserve">официальном </w:t>
      </w:r>
      <w:proofErr w:type="gramStart"/>
      <w:r>
        <w:t>сайте</w:t>
      </w:r>
      <w:proofErr w:type="gramEnd"/>
      <w:r>
        <w:t xml:space="preserve">  Администрации сельского поселения </w:t>
      </w:r>
      <w:proofErr w:type="spellStart"/>
      <w:r>
        <w:t>Мирновский</w:t>
      </w:r>
      <w:proofErr w:type="spellEnd"/>
      <w:r>
        <w:t xml:space="preserve">  сельсовет в сети Интернет.</w:t>
      </w:r>
    </w:p>
    <w:p w:rsidR="00D61928" w:rsidRDefault="00D61928" w:rsidP="00D61928"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1928" w:rsidRDefault="00D61928" w:rsidP="00D61928"/>
    <w:p w:rsidR="00D61928" w:rsidRDefault="00D61928" w:rsidP="00D61928">
      <w:r>
        <w:t> </w:t>
      </w:r>
    </w:p>
    <w:p w:rsidR="00D61928" w:rsidRDefault="00D61928" w:rsidP="00D61928"/>
    <w:p w:rsidR="00D61928" w:rsidRDefault="00D61928" w:rsidP="00D61928"/>
    <w:p w:rsidR="00D61928" w:rsidRDefault="00D61928" w:rsidP="00D61928">
      <w:r>
        <w:t xml:space="preserve">               Глава сельского поселения</w:t>
      </w:r>
    </w:p>
    <w:p w:rsidR="00D61928" w:rsidRDefault="00D61928" w:rsidP="00D61928">
      <w:r>
        <w:t xml:space="preserve">              </w:t>
      </w:r>
      <w:proofErr w:type="spellStart"/>
      <w:r>
        <w:t>Мирновский</w:t>
      </w:r>
      <w:proofErr w:type="spellEnd"/>
      <w:r>
        <w:t xml:space="preserve">  сельсовет                                                  Г.Р. Насырова</w:t>
      </w:r>
    </w:p>
    <w:p w:rsidR="00D61928" w:rsidRDefault="00D61928" w:rsidP="00D61928"/>
    <w:p w:rsidR="00D61928" w:rsidRDefault="00D61928" w:rsidP="00D61928"/>
    <w:p w:rsidR="00D61928" w:rsidRDefault="00D61928" w:rsidP="00D61928"/>
    <w:p w:rsidR="00D61928" w:rsidRDefault="00D61928" w:rsidP="00D61928"/>
    <w:p w:rsidR="00D61928" w:rsidRDefault="00D61928" w:rsidP="00D61928"/>
    <w:p w:rsidR="00D61928" w:rsidRDefault="00D61928" w:rsidP="00D61928">
      <w:r>
        <w:t> </w:t>
      </w:r>
    </w:p>
    <w:p w:rsidR="00D61928" w:rsidRDefault="00D61928" w:rsidP="00D61928"/>
    <w:p w:rsidR="00D61928" w:rsidRDefault="00D61928" w:rsidP="00D61928"/>
    <w:p w:rsidR="00D61928" w:rsidRDefault="00D61928" w:rsidP="00D61928"/>
    <w:p w:rsidR="00D61928" w:rsidRDefault="00D61928" w:rsidP="00D61928"/>
    <w:p w:rsidR="00D61928" w:rsidRDefault="00D61928" w:rsidP="00D61928">
      <w:pPr>
        <w:spacing w:before="100" w:beforeAutospacing="1" w:after="100" w:afterAutospacing="1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786"/>
      </w:tblGrid>
      <w:tr w:rsidR="00D61928" w:rsidTr="00D61928">
        <w:trPr>
          <w:tblCellSpacing w:w="0" w:type="dxa"/>
        </w:trPr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928" w:rsidRDefault="00D61928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6"/>
            </w:tblGrid>
            <w:tr w:rsidR="00D61928">
              <w:trPr>
                <w:tblCellSpacing w:w="0" w:type="dxa"/>
              </w:trPr>
              <w:tc>
                <w:tcPr>
                  <w:tcW w:w="4920" w:type="dxa"/>
                  <w:vAlign w:val="center"/>
                  <w:hideMark/>
                </w:tcPr>
                <w:p w:rsidR="00D61928" w:rsidRDefault="00D61928">
                  <w:r>
                    <w:t xml:space="preserve">Приложение </w:t>
                  </w:r>
                </w:p>
                <w:p w:rsidR="00D61928" w:rsidRDefault="00D61928">
                  <w:r>
                    <w:t xml:space="preserve">Утверждено                               </w:t>
                  </w:r>
                </w:p>
                <w:p w:rsidR="00D61928" w:rsidRDefault="00D61928">
                  <w:r>
                    <w:t xml:space="preserve">постановлением администрации   </w:t>
                  </w:r>
                </w:p>
                <w:p w:rsidR="00D61928" w:rsidRDefault="00D61928">
                  <w:r>
                    <w:t>сельского поселения</w:t>
                  </w:r>
                </w:p>
                <w:p w:rsidR="00D61928" w:rsidRDefault="00D61928">
                  <w:proofErr w:type="spellStart"/>
                  <w:r>
                    <w:t>Мирновский</w:t>
                  </w:r>
                  <w:proofErr w:type="spellEnd"/>
                  <w:r>
                    <w:t xml:space="preserve"> сельсовет </w:t>
                  </w:r>
                </w:p>
                <w:p w:rsidR="00D61928" w:rsidRDefault="00D61928" w:rsidP="003138C1">
                  <w:r>
                    <w:t xml:space="preserve">от </w:t>
                  </w:r>
                  <w:r w:rsidR="003138C1">
                    <w:t>11.</w:t>
                  </w:r>
                  <w:r>
                    <w:t>01.202</w:t>
                  </w:r>
                  <w:r w:rsidR="003138C1">
                    <w:t>1</w:t>
                  </w:r>
                  <w:r>
                    <w:t xml:space="preserve"> года № </w:t>
                  </w:r>
                  <w:r w:rsidR="003138C1">
                    <w:t>1/</w:t>
                  </w:r>
                  <w:r>
                    <w:t>2</w:t>
                  </w:r>
                </w:p>
              </w:tc>
            </w:tr>
          </w:tbl>
          <w:p w:rsidR="00D61928" w:rsidRDefault="00D61928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D61928" w:rsidRDefault="00D61928" w:rsidP="00D61928">
      <w:pPr>
        <w:spacing w:before="100" w:beforeAutospacing="1" w:after="100" w:afterAutospacing="1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Л А Н    </w:t>
      </w:r>
    </w:p>
    <w:p w:rsidR="00D61928" w:rsidRDefault="00D61928" w:rsidP="00D6192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      антинаркотических мероприятий на территории сельского  поселения </w:t>
      </w:r>
      <w:proofErr w:type="spellStart"/>
      <w:r>
        <w:rPr>
          <w:b/>
          <w:bCs/>
        </w:rPr>
        <w:t>Мирновский</w:t>
      </w:r>
      <w:proofErr w:type="spellEnd"/>
      <w:r>
        <w:rPr>
          <w:b/>
          <w:bCs/>
        </w:rPr>
        <w:t xml:space="preserve"> сельсовет на 202</w:t>
      </w:r>
      <w:r w:rsidR="00EE444C">
        <w:rPr>
          <w:b/>
          <w:bCs/>
        </w:rPr>
        <w:t>1</w:t>
      </w:r>
      <w:r>
        <w:rPr>
          <w:b/>
          <w:bCs/>
        </w:rPr>
        <w:t xml:space="preserve"> год.</w:t>
      </w:r>
    </w:p>
    <w:tbl>
      <w:tblPr>
        <w:tblW w:w="109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1986"/>
        <w:gridCol w:w="1276"/>
        <w:gridCol w:w="1978"/>
        <w:gridCol w:w="1441"/>
      </w:tblGrid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Плановые</w:t>
            </w:r>
            <w:proofErr w:type="gramEnd"/>
            <w:r>
              <w:rPr>
                <w:bCs/>
              </w:rPr>
              <w:t xml:space="preserve">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Финансовые затраты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Источник Финансирования (местный, бюджет, внебюджетные фонды, профицит)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Сроки проведения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Администрация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СП, МОБУ СОШ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ирный</w:t>
            </w:r>
            <w:proofErr w:type="spellEnd"/>
            <w:r>
              <w:rPr>
                <w:bCs/>
              </w:rPr>
              <w:t xml:space="preserve">, СДК </w:t>
            </w:r>
            <w:proofErr w:type="spellStart"/>
            <w:r>
              <w:rPr>
                <w:bCs/>
              </w:rPr>
              <w:t>с.Мирный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 xml:space="preserve">Мониторинг информированности подростков о пагубном влиянии на здоровье человека наркотиков и иных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r>
              <w:t xml:space="preserve">Администрация СП, МОБУ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СДК </w:t>
            </w:r>
            <w:proofErr w:type="spellStart"/>
            <w:r>
              <w:t>с.Мирный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 по профилактике наркомании (сходы граждан, собрания, конференции)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r>
              <w:t xml:space="preserve">Администрация СП, МОБУ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СДК </w:t>
            </w:r>
            <w:proofErr w:type="spellStart"/>
            <w:r>
              <w:t>с.Мирный</w:t>
            </w:r>
            <w:proofErr w:type="spellEnd"/>
            <w:r>
              <w:t>, участковый полиции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r>
              <w:t xml:space="preserve">Администрация СП, МОБУ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СДК </w:t>
            </w:r>
            <w:proofErr w:type="spellStart"/>
            <w:r>
              <w:t>с.Мирный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раза в год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Проведение рейдов по выявлению очагов произрастания дикорастущей конопл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>мака и т.п.) на территории сельского поселения, с последующим предоставлением информации в правоохранительные органы для принятия мер административного воздействия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Администрация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раз в квартал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СП, Администрация СП, МОБУ СОШ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ирный</w:t>
            </w:r>
            <w:proofErr w:type="spellEnd"/>
            <w:r>
              <w:rPr>
                <w:bCs/>
              </w:rPr>
              <w:t xml:space="preserve">, СДК </w:t>
            </w:r>
            <w:proofErr w:type="spellStart"/>
            <w:r>
              <w:rPr>
                <w:bCs/>
              </w:rPr>
              <w:t>с.Мирный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дет.сад</w:t>
            </w:r>
            <w:proofErr w:type="spellEnd"/>
            <w:r>
              <w:rPr>
                <w:bCs/>
              </w:rPr>
              <w:t xml:space="preserve"> «Солнышко», Почта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Провести разъяснение законодательства среди жителей населения, учащихся образовательных учреждениях и трудовых коллективов части ответственности за нарушение требований законодательства в сфере незаконного оборота наркотических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СП, МОБУ СОШ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Во время собраний,</w:t>
            </w:r>
          </w:p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сходов</w:t>
            </w:r>
          </w:p>
        </w:tc>
      </w:tr>
      <w:tr w:rsidR="00D61928" w:rsidTr="00EE4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3138C1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Выявление неблагополучных семей, семей  оказавшихся в трудной жизненной ситуации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СП, женсовет, ФАП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ирный</w:t>
            </w:r>
            <w:proofErr w:type="spellEnd"/>
            <w:r>
              <w:rPr>
                <w:bCs/>
              </w:rPr>
              <w:t xml:space="preserve">, ФАП </w:t>
            </w:r>
            <w:proofErr w:type="spellStart"/>
            <w:r>
              <w:rPr>
                <w:bCs/>
              </w:rPr>
              <w:t>с.Новоконстантиновка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 требует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28" w:rsidRDefault="00D6192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</w:tbl>
    <w:p w:rsidR="00D61928" w:rsidRDefault="00D61928" w:rsidP="00D61928">
      <w:pPr>
        <w:spacing w:before="100" w:beforeAutospacing="1" w:after="100" w:afterAutospacing="1"/>
        <w:jc w:val="center"/>
        <w:rPr>
          <w:b/>
          <w:bCs/>
        </w:rPr>
      </w:pPr>
    </w:p>
    <w:p w:rsidR="00D61928" w:rsidRDefault="00D61928" w:rsidP="00D61928"/>
    <w:p w:rsidR="00D61928" w:rsidRDefault="00D61928" w:rsidP="00D61928">
      <w:pPr>
        <w:widowControl w:val="0"/>
        <w:snapToGrid w:val="0"/>
        <w:rPr>
          <w:iCs/>
          <w:sz w:val="28"/>
          <w:szCs w:val="28"/>
        </w:rPr>
      </w:pPr>
    </w:p>
    <w:p w:rsidR="00D61928" w:rsidRDefault="00D61928" w:rsidP="00D61928">
      <w:pPr>
        <w:widowControl w:val="0"/>
        <w:snapToGrid w:val="0"/>
        <w:rPr>
          <w:iCs/>
          <w:sz w:val="28"/>
          <w:szCs w:val="28"/>
        </w:rPr>
      </w:pPr>
    </w:p>
    <w:p w:rsidR="00D61928" w:rsidRDefault="00D61928" w:rsidP="00D61928">
      <w:pPr>
        <w:widowControl w:val="0"/>
        <w:snapToGrid w:val="0"/>
        <w:rPr>
          <w:iCs/>
          <w:sz w:val="28"/>
          <w:szCs w:val="28"/>
        </w:rPr>
      </w:pPr>
    </w:p>
    <w:p w:rsidR="007515C8" w:rsidRDefault="007515C8"/>
    <w:sectPr w:rsidR="007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1"/>
    <w:rsid w:val="003138C1"/>
    <w:rsid w:val="007515C8"/>
    <w:rsid w:val="00902B6D"/>
    <w:rsid w:val="00D61928"/>
    <w:rsid w:val="00EB1CA1"/>
    <w:rsid w:val="00E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2021-08-30T09:52:00Z</dcterms:created>
  <dcterms:modified xsi:type="dcterms:W3CDTF">2021-08-30T11:35:00Z</dcterms:modified>
</cp:coreProperties>
</file>