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641188" w:rsidRPr="00641188" w:rsidTr="00641188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641188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641188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r w:rsidRPr="0064118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r w:rsidRPr="00641188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11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E052B" wp14:editId="64A92ED1">
                  <wp:extent cx="942975" cy="1104900"/>
                  <wp:effectExtent l="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641188" w:rsidRPr="00641188" w:rsidRDefault="00641188" w:rsidP="00641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641188" w:rsidRPr="00641188" w:rsidTr="00641188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41188" w:rsidRPr="00641188" w:rsidRDefault="00641188" w:rsidP="00641188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452738,  Мирный ауылы, Ене</w:t>
            </w:r>
            <w:r w:rsidRPr="00641188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y </w:t>
            </w:r>
            <w:r w:rsidRPr="00641188">
              <w:rPr>
                <w:rFonts w:ascii="Times New Roman" w:eastAsia="Calibri" w:hAnsi="Times New Roman" w:cs="Times New Roman"/>
                <w:b/>
                <w:bCs/>
              </w:rPr>
              <w:t xml:space="preserve">урамы, </w:t>
            </w:r>
            <w:r w:rsidRPr="0064118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41188" w:rsidRPr="00641188" w:rsidRDefault="00641188" w:rsidP="00641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41188" w:rsidRPr="00641188" w:rsidRDefault="00641188" w:rsidP="00641188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41188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64118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641188">
              <w:rPr>
                <w:rFonts w:ascii="Times New Roman" w:eastAsia="Calibri" w:hAnsi="Times New Roman" w:cs="Times New Roman"/>
                <w:b/>
                <w:bCs/>
              </w:rPr>
              <w:t>, с.Мирный, ул. Победы, 2</w:t>
            </w:r>
          </w:p>
        </w:tc>
      </w:tr>
    </w:tbl>
    <w:p w:rsidR="00641188" w:rsidRPr="00641188" w:rsidRDefault="00641188" w:rsidP="006411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188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         ҠАРАР                                                                             </w:t>
      </w:r>
      <w:r w:rsidRPr="0064118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b/>
          <w:sz w:val="24"/>
          <w:szCs w:val="24"/>
        </w:rPr>
        <w:t>О правилах адресации объектов адресации,   расположенных на территории сельского поселения Мирновский сельсовет муниципального района Благоварский район  Республики Башкортостан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7, 43 Федерального закона от 06.10.2003 г. № 131-ФЗ "Об общих принципах организации местного самоуправления в Российской Федерации", Федеральным законом от 28.12.2013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г.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Мирновский сельсовет муниципального района Благоварский район Республики Башкортостан, 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Мирновский сельсовет муниципального района Благоварский район Республики Башкортостан </w:t>
      </w:r>
      <w:r w:rsidRPr="0064118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1. Утвердить Правила присвоения, изменения и аннулирования адресов объектов адресации, расположенных на территории сельского поселения Мирновский сельсовет муниципального района Благоварский район Республики Башкортостан (Приложение № 1).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Мирновский сельсовет муниципального района Благоварский район Республики Башкортостан. 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Мирновский сельсовет муниципального района Благоварский район  Республики Башкортостан (Приложение № 2).</w:t>
      </w:r>
    </w:p>
    <w:p w:rsidR="00641188" w:rsidRPr="00641188" w:rsidRDefault="00641188" w:rsidP="006411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5. Настоящее решение подлежит обязательному размещению на сайте администрации сельского поселения Мирновский сельсовет муниципального района Благоварский район Республики Башкортостан.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Мирновский сельсовет                                                            Г.Р. Насырова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с.Мирный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15.08.2022г.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88">
        <w:rPr>
          <w:rFonts w:ascii="Times New Roman" w:eastAsia="Times New Roman" w:hAnsi="Times New Roman" w:cs="Times New Roman"/>
          <w:sz w:val="24"/>
          <w:szCs w:val="24"/>
        </w:rPr>
        <w:t>№ 30-228</w:t>
      </w:r>
    </w:p>
    <w:tbl>
      <w:tblPr>
        <w:tblStyle w:val="10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641188" w:rsidRPr="00641188" w:rsidTr="00641188">
        <w:trPr>
          <w:trHeight w:val="948"/>
        </w:trPr>
        <w:tc>
          <w:tcPr>
            <w:tcW w:w="5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1188" w:rsidRPr="003C6745" w:rsidRDefault="00641188" w:rsidP="00641188">
            <w:pPr>
              <w:ind w:right="1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  <w:r w:rsidRPr="003C6745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№1 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3C6745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решению</w:t>
            </w:r>
            <w:r w:rsidRPr="003C6745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Совета сельского поселения Мирновский сельсовет муниципального района Благоварский район Республики</w:t>
            </w:r>
            <w:r w:rsidRPr="003C6745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Башкортостан</w:t>
            </w:r>
            <w:r w:rsidRPr="003C6745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>от 15.08.2022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3C6745">
              <w:rPr>
                <w:rFonts w:ascii="Times New Roman" w:eastAsia="Times New Roman" w:hAnsi="Times New Roman"/>
                <w:spacing w:val="-10"/>
                <w:sz w:val="20"/>
                <w:szCs w:val="20"/>
                <w:lang w:val="ru-RU"/>
              </w:rPr>
              <w:t>№ 30-228</w:t>
            </w:r>
          </w:p>
        </w:tc>
      </w:tr>
    </w:tbl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r w:rsidRPr="00641188">
        <w:rPr>
          <w:rFonts w:ascii="Times New Roman" w:eastAsia="Times New Roman" w:hAnsi="Times New Roman" w:cs="Times New Roman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 xml:space="preserve">Мирновский сельсовет муниципального района Благоварский район </w:t>
      </w: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br/>
        <w:t>Республики</w:t>
      </w:r>
      <w:r w:rsidRPr="0064118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Башкортостан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2"/>
        </w:numPr>
        <w:tabs>
          <w:tab w:val="left" w:pos="44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641188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388"/>
        </w:tabs>
        <w:autoSpaceDE w:val="0"/>
        <w:autoSpaceDN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28.12.2013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Правительства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Российской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Федерации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19.11.2014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г.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№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534"/>
        </w:tabs>
        <w:autoSpaceDE w:val="0"/>
        <w:autoSpaceDN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Задачами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настоящих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являются: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2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адресации,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содержащихся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Государственном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адресном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реестре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(далее – ГАР);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открытость</w:t>
      </w:r>
      <w:r w:rsidRPr="00641188"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содержащихся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ГАР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сведений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адресах.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5072"/>
        <w:jc w:val="both"/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а) право хозяйственного ведения;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5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б) право оперативного управления;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в)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право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пожизненно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наследуемого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владения;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г)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право</w:t>
      </w:r>
      <w:r w:rsidRPr="00641188">
        <w:rPr>
          <w:rFonts w:ascii="Times New Roman" w:eastAsia="Times New Roman" w:hAnsi="Times New Roman" w:cs="Times New Roman"/>
          <w:color w:val="2C2C2C"/>
          <w:spacing w:val="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постоянного</w:t>
      </w:r>
      <w:r w:rsidRPr="00641188">
        <w:rPr>
          <w:rFonts w:ascii="Times New Roman" w:eastAsia="Times New Roman" w:hAnsi="Times New Roman" w:cs="Times New Roman"/>
          <w:color w:val="2C2C2C"/>
          <w:spacing w:val="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(бессрочного)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пользования.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имени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собственников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помещений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многоквартирном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доме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 имени лица, указанного в абзаце 2 пункта 1.4. настоящих Правил,</w:t>
      </w:r>
      <w:r w:rsidRPr="00641188">
        <w:rPr>
          <w:rFonts w:ascii="Times New Roman" w:eastAsia="Times New Roman" w:hAnsi="Times New Roman" w:cs="Times New Roman"/>
          <w:color w:val="2C2C2C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вправе обратиться кадастровый инженер, выполняющий на основании</w:t>
      </w:r>
      <w:r w:rsidRPr="00641188">
        <w:rPr>
          <w:rFonts w:ascii="Times New Roman" w:eastAsia="Times New Roman" w:hAnsi="Times New Roman" w:cs="Times New Roman"/>
          <w:color w:val="2C2C2C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документа, предусмотренного статьей 35 или статьей 42.3 Федерального закона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458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714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пунктов»: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а)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земельный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участок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как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земельных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отношений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часть поверхности земли, границы которой описаны и удостоверены в установленном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порядке;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б) здание - результат строительства, представляющий собой объемную строительную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систему,</w:t>
      </w:r>
      <w:r w:rsidRPr="00641188">
        <w:rPr>
          <w:rFonts w:ascii="Times New Roman" w:eastAsia="Times New Roman" w:hAnsi="Times New Roman" w:cs="Times New Roman"/>
          <w:color w:val="2C2C2C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имеющую</w:t>
      </w:r>
      <w:r w:rsidRPr="00641188">
        <w:rPr>
          <w:rFonts w:ascii="Times New Roman" w:eastAsia="Times New Roman" w:hAnsi="Times New Roman" w:cs="Times New Roman"/>
          <w:color w:val="2C2C2C"/>
          <w:spacing w:val="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color w:val="2C2C2C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(или)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подземную</w:t>
      </w:r>
      <w:r w:rsidRPr="00641188">
        <w:rPr>
          <w:rFonts w:ascii="Times New Roman" w:eastAsia="Times New Roman" w:hAnsi="Times New Roman" w:cs="Times New Roman"/>
          <w:color w:val="2C2C2C"/>
          <w:spacing w:val="2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части,</w:t>
      </w:r>
      <w:r w:rsidRPr="00641188">
        <w:rPr>
          <w:rFonts w:ascii="Times New Roman" w:eastAsia="Times New Roman" w:hAnsi="Times New Roman" w:cs="Times New Roman"/>
          <w:color w:val="2C2C2C"/>
          <w:spacing w:val="1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включающую</w:t>
      </w:r>
      <w:r w:rsidRPr="00641188">
        <w:rPr>
          <w:rFonts w:ascii="Times New Roman" w:eastAsia="Times New Roman" w:hAnsi="Times New Roman" w:cs="Times New Roman"/>
          <w:color w:val="2C2C2C"/>
          <w:spacing w:val="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4"/>
          <w:sz w:val="28"/>
          <w:szCs w:val="28"/>
        </w:rPr>
        <w:t>себя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г) сооружение - результат строительства, представляющий собой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производственных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процессов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различного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вида,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хранения продукции, временного пребывания людей, перемещения людей и грузов;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семьи;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ж) многоквартирный жилой дом - дом, состоящий из двух и более квартир, имеющих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самостоятельные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выходы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общий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для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всего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дома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земельный участок, прилегающий к жилому дому, либо в помещения общего пользования в таком доме;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лица.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элементами,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либо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вообще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иметь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ограждений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 представлять собой обычную площадку.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Фактическое существование объекта адресации подтверждается его натурным</w:t>
      </w:r>
      <w:r w:rsidRPr="00641188">
        <w:rPr>
          <w:rFonts w:ascii="Times New Roman" w:eastAsia="Times New Roman" w:hAnsi="Times New Roman" w:cs="Times New Roman"/>
          <w:color w:val="2C2C2C"/>
          <w:spacing w:val="2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обследованием</w:t>
      </w:r>
      <w:r w:rsidRPr="00641188">
        <w:rPr>
          <w:rFonts w:ascii="Times New Roman" w:eastAsia="Times New Roman" w:hAnsi="Times New Roman" w:cs="Times New Roman"/>
          <w:color w:val="2C2C2C"/>
          <w:spacing w:val="3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color w:val="2C2C2C"/>
          <w:spacing w:val="3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обязательным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наличием</w:t>
      </w:r>
      <w:r w:rsidRPr="00641188">
        <w:rPr>
          <w:rFonts w:ascii="Times New Roman" w:eastAsia="Times New Roman" w:hAnsi="Times New Roman" w:cs="Times New Roman"/>
          <w:color w:val="2C2C2C"/>
          <w:spacing w:val="3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актуальных</w:t>
      </w:r>
      <w:r w:rsidRPr="00641188">
        <w:rPr>
          <w:rFonts w:ascii="Times New Roman" w:eastAsia="Times New Roman" w:hAnsi="Times New Roman" w:cs="Times New Roman"/>
          <w:color w:val="2C2C2C"/>
          <w:spacing w:val="3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сведений</w:t>
      </w:r>
      <w:r w:rsidRPr="00641188">
        <w:rPr>
          <w:rFonts w:ascii="Times New Roman" w:eastAsia="Times New Roman" w:hAnsi="Times New Roman" w:cs="Times New Roman"/>
          <w:color w:val="2C2C2C"/>
          <w:spacing w:val="3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</w:t>
      </w:r>
      <w:r w:rsidRPr="00641188">
        <w:rPr>
          <w:rFonts w:ascii="Times New Roman" w:eastAsia="Times New Roman" w:hAnsi="Times New Roman" w:cs="Times New Roman"/>
          <w:color w:val="2C2C2C"/>
          <w:spacing w:val="3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нем в Едином государственном реестре недвижимости (далее – ЕГРН).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525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пунктов сельского поселения (далее – Перечень структуры адреса) (Приложение).</w:t>
      </w:r>
    </w:p>
    <w:p w:rsidR="00641188" w:rsidRPr="00641188" w:rsidRDefault="00641188" w:rsidP="00641188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spacing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2502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64118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понятия,</w:t>
      </w:r>
      <w:r w:rsidRPr="006411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6411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Регламенте</w:t>
      </w:r>
    </w:p>
    <w:p w:rsidR="00641188" w:rsidRPr="00641188" w:rsidRDefault="00641188" w:rsidP="00641188">
      <w:pPr>
        <w:widowControl w:val="0"/>
        <w:numPr>
          <w:ilvl w:val="1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понятия: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Федеральная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информационная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адресная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система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(ФИАС)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Муниципальный адресный реестр (МАР)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– действовавший до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вступления в силу Федеральным законом от 28.12.2013 № 443-ФЗ "О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641188">
        <w:rPr>
          <w:rFonts w:ascii="Times New Roman" w:eastAsia="Times New Roman" w:hAnsi="Times New Roman" w:cs="Times New Roman"/>
          <w:color w:val="2C2C2C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Объект адресации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Адрес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описание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места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нахождения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идентифицировать;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Структура адреса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Реквизит адреса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часть адреса, описывающая местоположение объекта адресации на территории;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Назначение объекта недвижимости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Адресная справка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правовой акт, подтверждающий предварительный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адрес, существующий адрес и т.п.;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Регистрация адреса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недвижимости;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Аннулирование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адреса</w:t>
      </w:r>
      <w:r w:rsidRPr="00641188">
        <w:rPr>
          <w:rFonts w:ascii="Times New Roman" w:eastAsia="Times New Roman" w:hAnsi="Times New Roman" w:cs="Times New Roman"/>
          <w:b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совокупность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действий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исключению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записи из ГАР;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Нормализация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Дежурный адресный план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Оператор ФИАС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33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Организационное</w:t>
      </w:r>
      <w:r w:rsidRPr="00641188">
        <w:rPr>
          <w:rFonts w:ascii="Times New Roman" w:eastAsia="Times New Roman" w:hAnsi="Times New Roman" w:cs="Times New Roman"/>
          <w:b/>
          <w:color w:val="2C2C2C"/>
          <w:spacing w:val="2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</w:rPr>
        <w:t>взаимодействие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12"/>
        </w:numPr>
        <w:tabs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Структурное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взаимодействие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между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уполномоченными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лицами, ответственными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</w:rPr>
        <w:t>за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присвоение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адресов,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10"/>
          <w:sz w:val="28"/>
          <w:szCs w:val="28"/>
        </w:rPr>
        <w:t>с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уполномоченными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органами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10"/>
          <w:sz w:val="28"/>
          <w:szCs w:val="28"/>
        </w:rPr>
        <w:t>-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федерального законодательства.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Распределение полномочий и обязанностей при ведении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ГАР на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территории муниципального образования утверждается решением Главы администрации сельского поселения.</w:t>
      </w:r>
    </w:p>
    <w:p w:rsidR="00641188" w:rsidRPr="00641188" w:rsidRDefault="00641188" w:rsidP="00641188">
      <w:pPr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согласно решения Главы администрации сельского поселения в соответствии с федеральным законодательством.</w:t>
      </w:r>
    </w:p>
    <w:p w:rsidR="00641188" w:rsidRPr="00641188" w:rsidRDefault="00641188" w:rsidP="00641188">
      <w:pPr>
        <w:widowControl w:val="0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4552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адреса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64118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64118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6411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6411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функции:</w:t>
      </w:r>
    </w:p>
    <w:p w:rsidR="00641188" w:rsidRPr="00641188" w:rsidRDefault="00641188" w:rsidP="0064118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>Идентификация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641188" w:rsidRPr="00641188" w:rsidRDefault="00641188" w:rsidP="0064118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>Обозначение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641188" w:rsidRPr="00641188" w:rsidRDefault="00641188" w:rsidP="0064118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 привязка объекта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. Адрес объекта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адресации устанавливает принадлежность строения конкретному элементу уличной сети и расположение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нумерации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строений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уличной сети.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641188" w:rsidRPr="00641188" w:rsidRDefault="00641188" w:rsidP="00641188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252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4118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перехода</w:t>
      </w:r>
      <w:r w:rsidRPr="0064118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нормализованным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адресам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8"/>
        </w:numPr>
        <w:tabs>
          <w:tab w:val="left" w:pos="1510"/>
        </w:tabs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осуществляется проверка достоверности, полноты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актуальности,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ГАР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адресах, присвоенных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законную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№ 443-ФЗ и даты принятия настоящих Правил (далее - Нормализация адресов):</w:t>
      </w:r>
    </w:p>
    <w:p w:rsidR="00641188" w:rsidRPr="00641188" w:rsidRDefault="00641188" w:rsidP="00641188">
      <w:pPr>
        <w:widowControl w:val="0"/>
        <w:numPr>
          <w:ilvl w:val="1"/>
          <w:numId w:val="14"/>
        </w:numPr>
        <w:tabs>
          <w:tab w:val="left" w:pos="1338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дня вступления в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законную силу ФЗ № 443-ФЗ, согласно настоящих Правил;</w:t>
      </w:r>
    </w:p>
    <w:p w:rsidR="00641188" w:rsidRPr="00641188" w:rsidRDefault="00641188" w:rsidP="00641188">
      <w:pPr>
        <w:widowControl w:val="0"/>
        <w:numPr>
          <w:ilvl w:val="1"/>
          <w:numId w:val="14"/>
        </w:numPr>
        <w:tabs>
          <w:tab w:val="left" w:pos="1136"/>
        </w:tabs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дня вступления в законную силу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ФЗ № 443-ФЗ.</w:t>
      </w:r>
    </w:p>
    <w:p w:rsidR="00641188" w:rsidRPr="00641188" w:rsidRDefault="00641188" w:rsidP="00641188">
      <w:pPr>
        <w:widowControl w:val="0"/>
        <w:numPr>
          <w:ilvl w:val="1"/>
          <w:numId w:val="8"/>
        </w:numPr>
        <w:tabs>
          <w:tab w:val="left" w:pos="14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Pr="0064118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Нормализации</w:t>
      </w:r>
      <w:r w:rsidRPr="0064118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64118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641188" w:rsidRPr="00641188" w:rsidRDefault="00641188" w:rsidP="00641188">
      <w:pPr>
        <w:widowControl w:val="0"/>
        <w:numPr>
          <w:ilvl w:val="0"/>
          <w:numId w:val="16"/>
        </w:numPr>
        <w:tabs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соответствие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расположения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землям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категории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«Земли</w:t>
      </w:r>
      <w:r w:rsidRPr="006411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Pr="00641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пунктов»</w:t>
      </w:r>
      <w:r w:rsidRPr="00641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границам</w:t>
      </w:r>
      <w:r w:rsidRPr="00641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411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образования;</w:t>
      </w:r>
    </w:p>
    <w:p w:rsidR="00641188" w:rsidRPr="00641188" w:rsidRDefault="00641188" w:rsidP="00641188">
      <w:pPr>
        <w:widowControl w:val="0"/>
        <w:numPr>
          <w:ilvl w:val="0"/>
          <w:numId w:val="16"/>
        </w:numPr>
        <w:tabs>
          <w:tab w:val="left" w:pos="1579"/>
        </w:tabs>
        <w:autoSpaceDE w:val="0"/>
        <w:autoSpaceDN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641188" w:rsidRPr="00641188" w:rsidRDefault="00641188" w:rsidP="00641188">
      <w:pPr>
        <w:widowControl w:val="0"/>
        <w:numPr>
          <w:ilvl w:val="0"/>
          <w:numId w:val="16"/>
        </w:numPr>
        <w:tabs>
          <w:tab w:val="left" w:pos="1431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641188" w:rsidRPr="00641188" w:rsidRDefault="00641188" w:rsidP="00641188">
      <w:pPr>
        <w:widowControl w:val="0"/>
        <w:numPr>
          <w:ilvl w:val="0"/>
          <w:numId w:val="16"/>
        </w:numPr>
        <w:tabs>
          <w:tab w:val="left" w:pos="1287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наличие документов о присвоении, изменении, аннулировании адресов объектов</w:t>
      </w:r>
      <w:r w:rsidRPr="00641188">
        <w:rPr>
          <w:rFonts w:ascii="Times New Roman" w:eastAsia="Times New Roman" w:hAnsi="Times New Roman" w:cs="Times New Roman"/>
          <w:spacing w:val="44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адресации;</w:t>
      </w:r>
      <w:r w:rsidRPr="00641188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1188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присвоении,</w:t>
      </w:r>
      <w:r w:rsidRPr="00641188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изменении,</w:t>
      </w:r>
      <w:r w:rsidRPr="00641188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аннулировании</w:t>
      </w:r>
      <w:r w:rsidRPr="00641188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наименований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элементов планировочной структуры; о присвоении, изменении, аннулировании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наименовании элементов улично-дорожной сети.</w:t>
      </w:r>
    </w:p>
    <w:p w:rsidR="00641188" w:rsidRPr="00641188" w:rsidRDefault="00641188" w:rsidP="00641188">
      <w:pPr>
        <w:widowControl w:val="0"/>
        <w:numPr>
          <w:ilvl w:val="1"/>
          <w:numId w:val="8"/>
        </w:numPr>
        <w:tabs>
          <w:tab w:val="left" w:pos="146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64118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4118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Нормализации</w:t>
      </w:r>
      <w:r w:rsidRPr="0064118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641188">
        <w:rPr>
          <w:rFonts w:ascii="Times New Roman" w:eastAsia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64118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себя: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362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сбор сведений об объектах адресации в границах муниципального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образования;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549"/>
        </w:tabs>
        <w:autoSpaceDE w:val="0"/>
        <w:autoSpaceDN w:val="0"/>
        <w:spacing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417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64118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наименования;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3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б) сокращенного наименования (при наличии); в) имеющиеся альтернативные наименования;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г) документы о присвоении наименования, переименовании, о слиянии 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 изменении границ адресообразующего элемента.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313"/>
        </w:tabs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сбор сведений об адресах объектов адресации. При этом по каждому адресу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282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64118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64118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адресах</w:t>
      </w:r>
      <w:r w:rsidRPr="0064118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Перечню структуры адреса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296"/>
        </w:tabs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по результатам Нормализации уполномоченным органом формируется решение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решение утверждается Главой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администрации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наименований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адресообразующих элементов или адресов объектов адресации, несоответствующих Перечню структуры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 приведении к единообразию наименования соответствующего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Перечня структуры адреса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41188" w:rsidRPr="00641188" w:rsidRDefault="00641188" w:rsidP="00641188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641188" w:rsidRPr="00641188" w:rsidRDefault="00641188" w:rsidP="00641188">
      <w:pPr>
        <w:widowControl w:val="0"/>
        <w:numPr>
          <w:ilvl w:val="1"/>
          <w:numId w:val="8"/>
        </w:numPr>
        <w:tabs>
          <w:tab w:val="left" w:pos="1494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Нормализация</w:t>
      </w:r>
      <w:r w:rsidRPr="0064118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64118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118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4118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4118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64118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4118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реализации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641188" w:rsidRPr="00641188" w:rsidRDefault="00641188" w:rsidP="00641188">
      <w:pPr>
        <w:widowControl w:val="0"/>
        <w:numPr>
          <w:ilvl w:val="1"/>
          <w:numId w:val="8"/>
        </w:numPr>
        <w:tabs>
          <w:tab w:val="left" w:pos="1539"/>
        </w:tabs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адресации, расположенные вне земель категории «Земли населённых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пунктов»,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адресации.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такого объекта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адресации,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ГАР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аннулированию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(исключению)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ГАР,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границы населенного пункта.</w:t>
      </w: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371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объектов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3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Адресация</w:t>
      </w:r>
      <w:r w:rsidRPr="00641188"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производится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следующих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случаях: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формировании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земельных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участков;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81"/>
        </w:tabs>
        <w:autoSpaceDE w:val="0"/>
        <w:autoSpaceDN w:val="0"/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регистрации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права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собственности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объекты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недвижимости;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autoSpaceDE w:val="0"/>
        <w:autoSpaceDN w:val="0"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pacing w:val="-4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изменении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4"/>
          <w:sz w:val="28"/>
          <w:szCs w:val="28"/>
        </w:rPr>
        <w:t>вида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разрешенного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использования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объектов недвижимости;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объединении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недвижимости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единый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комплекс;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уточнении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адреса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недвижимости;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иных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случаях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соответствии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Pr="00641188"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действующим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законодательством.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Не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производится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адресация</w:t>
      </w:r>
      <w:r w:rsidRPr="00641188">
        <w:rPr>
          <w:rFonts w:ascii="Times New Roman" w:eastAsia="Times New Roman" w:hAnsi="Times New Roman" w:cs="Times New Roman"/>
          <w:color w:val="2C2C2C"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отношении: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помещений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зданиях,</w:t>
      </w:r>
      <w:r w:rsidRPr="00641188"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пристроек</w:t>
      </w:r>
      <w:r w:rsidRPr="00641188"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к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зданиям;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4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autoSpaceDE w:val="0"/>
        <w:autoSpaceDN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объектов вспомогательного назначения (гаражей, хозблоков, сараев, бань,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летней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кухни,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4"/>
          <w:sz w:val="28"/>
          <w:szCs w:val="28"/>
        </w:rPr>
        <w:t>иных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надворных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построек),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расположенных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10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едином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домовладении, предназначенных для обслуживания основного объекта (жилого дома), связанных с ним общим назначением.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440"/>
        </w:tabs>
        <w:autoSpaceDE w:val="0"/>
        <w:autoSpaceDN w:val="0"/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557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Присвоение адресов производится на основании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обращения правообладателя объекта адресации и включает в себя следующие работы: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прием</w:t>
      </w:r>
      <w:r w:rsidRPr="00641188">
        <w:rPr>
          <w:rFonts w:ascii="Times New Roman" w:eastAsia="Times New Roman" w:hAnsi="Times New Roman" w:cs="Times New Roman"/>
          <w:color w:val="2C2C2C"/>
          <w:spacing w:val="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заявления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экспертиза</w:t>
      </w:r>
      <w:r w:rsidRPr="00641188">
        <w:rPr>
          <w:rFonts w:ascii="Times New Roman" w:eastAsia="Times New Roman" w:hAnsi="Times New Roman" w:cs="Times New Roman"/>
          <w:color w:val="2C2C2C"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представленных</w:t>
      </w:r>
      <w:r w:rsidRPr="00641188">
        <w:rPr>
          <w:rFonts w:ascii="Times New Roman" w:eastAsia="Times New Roman" w:hAnsi="Times New Roman" w:cs="Times New Roman"/>
          <w:color w:val="2C2C2C"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заявителем</w:t>
      </w:r>
      <w:r w:rsidRPr="00641188">
        <w:rPr>
          <w:rFonts w:ascii="Times New Roman" w:eastAsia="Times New Roman" w:hAnsi="Times New Roman" w:cs="Times New Roman"/>
          <w:color w:val="2C2C2C"/>
          <w:spacing w:val="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документов;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40"/>
        </w:tabs>
        <w:autoSpaceDE w:val="0"/>
        <w:autoSpaceDN w:val="0"/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93"/>
        </w:tabs>
        <w:autoSpaceDE w:val="0"/>
        <w:autoSpaceDN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r w:rsidRPr="00641188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>фотофиксацией;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38"/>
        </w:tabs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395"/>
        </w:tabs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нормативно- правовыми актами.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354"/>
        </w:tabs>
        <w:autoSpaceDE w:val="0"/>
        <w:autoSpaceDN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641188" w:rsidRPr="00641188" w:rsidRDefault="00641188" w:rsidP="00641188">
      <w:pPr>
        <w:widowControl w:val="0"/>
        <w:numPr>
          <w:ilvl w:val="2"/>
          <w:numId w:val="20"/>
        </w:numPr>
        <w:tabs>
          <w:tab w:val="left" w:pos="1777"/>
        </w:tabs>
        <w:autoSpaceDE w:val="0"/>
        <w:autoSpaceDN w:val="0"/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641188" w:rsidRPr="00641188" w:rsidRDefault="00641188" w:rsidP="00641188">
      <w:pPr>
        <w:widowControl w:val="0"/>
        <w:numPr>
          <w:ilvl w:val="2"/>
          <w:numId w:val="20"/>
        </w:numPr>
        <w:tabs>
          <w:tab w:val="left" w:pos="1796"/>
        </w:tabs>
        <w:autoSpaceDE w:val="0"/>
        <w:autoSpaceDN w:val="0"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Постоянный адрес присваивается существующим объектам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адресации.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366"/>
        </w:tabs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Аннулирование адреса объекта адресации производится в следующих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снос</w:t>
      </w:r>
      <w:r w:rsidRPr="0064118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(разрушение)</w:t>
      </w:r>
      <w:r w:rsidRPr="00641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641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6411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строения;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снятие</w:t>
      </w:r>
      <w:r w:rsidRPr="006411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6411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641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11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41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Pr="00641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учета;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57"/>
        </w:tabs>
        <w:autoSpaceDE w:val="0"/>
        <w:autoSpaceDN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97"/>
        </w:tabs>
        <w:autoSpaceDE w:val="0"/>
        <w:autoSpaceDN w:val="0"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переименованием элементов улично-дорожной сети на основании нормативных актов муниципальных образований;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641188" w:rsidRPr="00641188" w:rsidRDefault="00641188" w:rsidP="00641188">
      <w:pPr>
        <w:widowControl w:val="0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Аннулирование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утверждается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объекта недвижимости.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autoSpaceDE w:val="0"/>
        <w:autoSpaceDN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Аннулированные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могут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ab/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повторно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использоваться при присвоении адреса.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443"/>
        </w:tabs>
        <w:autoSpaceDE w:val="0"/>
        <w:autoSpaceDN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случаях: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переименования</w:t>
      </w:r>
      <w:r w:rsidRPr="0064118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64118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улично-дорожной</w:t>
      </w:r>
      <w:r w:rsidRPr="0064118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сети;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разделения</w:t>
      </w:r>
      <w:r w:rsidRPr="0064118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6411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11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r w:rsidRPr="006411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объекты;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упорядочение</w:t>
      </w:r>
      <w:r w:rsidRPr="006411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Pr="006411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территории;</w:t>
      </w:r>
    </w:p>
    <w:p w:rsidR="00641188" w:rsidRPr="00641188" w:rsidRDefault="00641188" w:rsidP="00641188">
      <w:pPr>
        <w:widowControl w:val="0"/>
        <w:numPr>
          <w:ilvl w:val="0"/>
          <w:numId w:val="6"/>
        </w:numPr>
        <w:tabs>
          <w:tab w:val="left" w:pos="1263"/>
        </w:tabs>
        <w:autoSpaceDE w:val="0"/>
        <w:autoSpaceDN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462"/>
        </w:tabs>
        <w:autoSpaceDE w:val="0"/>
        <w:autoSpaceDN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613"/>
        </w:tabs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641188" w:rsidRPr="00641188" w:rsidRDefault="00641188" w:rsidP="00641188">
      <w:pPr>
        <w:widowControl w:val="0"/>
        <w:numPr>
          <w:ilvl w:val="1"/>
          <w:numId w:val="20"/>
        </w:numPr>
        <w:tabs>
          <w:tab w:val="left" w:pos="1803"/>
        </w:tabs>
        <w:autoSpaceDE w:val="0"/>
        <w:autoSpaceDN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641188" w:rsidRPr="00641188" w:rsidRDefault="00641188" w:rsidP="00641188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4118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урегулирования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споров</w:t>
      </w:r>
      <w:r w:rsidRPr="0064118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возникающих</w:t>
      </w:r>
      <w:r w:rsidRPr="0064118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ходе</w:t>
      </w:r>
      <w:r w:rsidRPr="0064118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</w:p>
    <w:p w:rsidR="00641188" w:rsidRPr="00641188" w:rsidRDefault="00641188" w:rsidP="00641188">
      <w:pPr>
        <w:widowControl w:val="0"/>
        <w:tabs>
          <w:tab w:val="left" w:pos="133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реализации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настоящих</w:t>
      </w:r>
      <w:r w:rsidRPr="0064118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Правил</w:t>
      </w:r>
    </w:p>
    <w:p w:rsidR="00641188" w:rsidRPr="00641188" w:rsidRDefault="00641188" w:rsidP="00641188">
      <w:pPr>
        <w:widowControl w:val="0"/>
        <w:tabs>
          <w:tab w:val="left" w:pos="133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22"/>
        </w:numPr>
        <w:tabs>
          <w:tab w:val="left" w:pos="1486"/>
        </w:tabs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обоснованным заявлением.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неполного пакета документов,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 xml:space="preserve">заявления с неопределёнными требованиями и (или) ошибками заполнения заявление остается без рассмотрения, о чем заявитель письменно извещается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10 календарных дней с момента поступления обращения.</w:t>
      </w:r>
    </w:p>
    <w:p w:rsidR="00641188" w:rsidRPr="00641188" w:rsidRDefault="00641188" w:rsidP="00641188">
      <w:pPr>
        <w:widowControl w:val="0"/>
        <w:numPr>
          <w:ilvl w:val="1"/>
          <w:numId w:val="22"/>
        </w:numPr>
        <w:tabs>
          <w:tab w:val="left" w:pos="1377"/>
        </w:tabs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64118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предусмотренной «Порядком определения объектов недвижимого имущества, в том</w:t>
      </w:r>
      <w:r w:rsidRPr="0064118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4118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118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вовлеченных</w:t>
      </w:r>
      <w:r w:rsidRPr="0064118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118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налоговый</w:t>
      </w:r>
      <w:r w:rsidRPr="0064118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118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неналоговый</w:t>
      </w:r>
      <w:r w:rsidRPr="0064118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(хозяйственный)</w:t>
      </w:r>
      <w:r w:rsidRPr="0064118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оборот, а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фактические</w:t>
      </w:r>
      <w:r w:rsidRPr="0064118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sz w:val="28"/>
          <w:szCs w:val="28"/>
        </w:rPr>
        <w:t>характеристики которых неполные либо не соответствуют сведениям, содержащимся в ЕГРН».</w:t>
      </w:r>
    </w:p>
    <w:p w:rsidR="00641188" w:rsidRPr="00641188" w:rsidRDefault="00641188" w:rsidP="00641188">
      <w:pPr>
        <w:widowControl w:val="0"/>
        <w:numPr>
          <w:ilvl w:val="1"/>
          <w:numId w:val="22"/>
        </w:numPr>
        <w:tabs>
          <w:tab w:val="left" w:pos="1476"/>
        </w:tabs>
        <w:autoSpaceDE w:val="0"/>
        <w:autoSpaceDN w:val="0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641188" w:rsidRPr="00641188" w:rsidRDefault="00641188" w:rsidP="00641188">
      <w:pPr>
        <w:widowControl w:val="0"/>
        <w:numPr>
          <w:ilvl w:val="1"/>
          <w:numId w:val="22"/>
        </w:numPr>
        <w:tabs>
          <w:tab w:val="left" w:pos="1476"/>
        </w:tabs>
        <w:autoSpaceDE w:val="0"/>
        <w:autoSpaceDN w:val="0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0"/>
          <w:numId w:val="8"/>
        </w:numPr>
        <w:tabs>
          <w:tab w:val="left" w:pos="370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64118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188" w:rsidRPr="00641188" w:rsidRDefault="00641188" w:rsidP="00641188">
      <w:pPr>
        <w:widowControl w:val="0"/>
        <w:numPr>
          <w:ilvl w:val="1"/>
          <w:numId w:val="24"/>
        </w:numPr>
        <w:tabs>
          <w:tab w:val="left" w:pos="1339"/>
        </w:tabs>
        <w:autoSpaceDE w:val="0"/>
        <w:autoSpaceDN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641188" w:rsidRPr="00641188" w:rsidRDefault="00641188" w:rsidP="00641188">
      <w:pPr>
        <w:widowControl w:val="0"/>
        <w:numPr>
          <w:ilvl w:val="1"/>
          <w:numId w:val="24"/>
        </w:numPr>
        <w:tabs>
          <w:tab w:val="left" w:pos="1366"/>
        </w:tabs>
        <w:autoSpaceDE w:val="0"/>
        <w:autoSpaceDN w:val="0"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8.3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Настоящие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правила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прекращают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свое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действие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момента</w:t>
      </w:r>
      <w:r w:rsidRPr="00641188">
        <w:rPr>
          <w:rFonts w:ascii="Times New Roman" w:eastAsia="Times New Roman" w:hAnsi="Times New Roman" w:cs="Times New Roman"/>
          <w:color w:val="2C2C2C"/>
          <w:spacing w:val="4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принятия</w:t>
      </w:r>
      <w:r w:rsidRPr="00641188">
        <w:rPr>
          <w:rFonts w:ascii="Times New Roman" w:eastAsia="Times New Roman" w:hAnsi="Times New Roman" w:cs="Times New Roman"/>
          <w:color w:val="2C2C2C"/>
          <w:spacing w:val="80"/>
          <w:sz w:val="28"/>
          <w:szCs w:val="28"/>
        </w:rPr>
        <w:t xml:space="preserve"> </w:t>
      </w:r>
      <w:r w:rsidRPr="00641188">
        <w:rPr>
          <w:rFonts w:ascii="Times New Roman" w:eastAsia="Times New Roman" w:hAnsi="Times New Roman" w:cs="Times New Roman"/>
          <w:color w:val="2C2C2C"/>
          <w:sz w:val="28"/>
          <w:szCs w:val="28"/>
        </w:rPr>
        <w:t>соответствующего решения Советом сельского поселения.</w:t>
      </w: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641188" w:rsidRPr="00641188" w:rsidTr="00641188">
        <w:tc>
          <w:tcPr>
            <w:tcW w:w="4926" w:type="dxa"/>
          </w:tcPr>
          <w:p w:rsidR="00641188" w:rsidRPr="003C6745" w:rsidRDefault="00641188" w:rsidP="006411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41188" w:rsidRPr="003C6745" w:rsidRDefault="00641188" w:rsidP="00641188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Приложение                                                                       </w:t>
            </w:r>
            <w:r w:rsidRPr="003C67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к Правилам присвоения, изменения и аннулирования адресов объектов адресации, расположенных на территории сельского поселения Мирновский сельсовет муниципального района Благоварский район Республики Башкортостан</w:t>
            </w:r>
          </w:p>
          <w:p w:rsidR="00641188" w:rsidRPr="003C6745" w:rsidRDefault="00641188" w:rsidP="006411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элементов планировочной структуры, элементов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 Мирновский сельсовет муниципального района </w:t>
      </w: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Благоварский район Республики Башкортостан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элемента планировочной структуры, элемента улично-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641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наименований адресообразующих элементов осуществляется в соответствии с действующим законодательством.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Элементы планировочной структуры: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гаражные;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промышленные;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водные;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-парки, сады, скверы;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-лесничества (городские леса);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-дачные, садовые и огороднические.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Элементы улично-дорожной сети: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Улица – градостроительный и планировочный инфраструктурный элемент населенного пункта;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Проезд – улица, соединяющая две других улицы/проспекта;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Переулок - маленькая, иногда тупиковая улица, отходящая от более крупной улицы/улиц;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Тупик – тип улицы, не имеющей сквозного проезда либо закрытая от сквозного проезда дорога;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Элементы объектов адресации: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Типы помещений: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Офис – помещение, в котором располагается управляющий персонал.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641188" w:rsidRPr="00641188" w:rsidTr="00641188">
        <w:tc>
          <w:tcPr>
            <w:tcW w:w="4926" w:type="dxa"/>
          </w:tcPr>
          <w:p w:rsidR="00641188" w:rsidRPr="003C6745" w:rsidRDefault="00641188" w:rsidP="006411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41188" w:rsidRPr="00641188" w:rsidRDefault="00641188" w:rsidP="0064118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1188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№ 2 к решению Совета  сельского поселения Мирновский сельсовет муниципального района Благоварский район Республики </w:t>
            </w:r>
            <w:r w:rsidRPr="006411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Башкортостан от 15.08.2022 года  № 30-228.</w:t>
            </w:r>
          </w:p>
          <w:p w:rsidR="00641188" w:rsidRPr="00641188" w:rsidRDefault="00641188" w:rsidP="006411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элементов адресации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сельского поселения Мирновский сельсовет муниципального района                     Благоварский район Республики Башкортостан Республики Башкортостан</w:t>
      </w: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text" w:horzAnchor="margin" w:tblpY="156"/>
        <w:tblW w:w="0" w:type="auto"/>
        <w:tblInd w:w="0" w:type="dxa"/>
        <w:tblLook w:val="01E0" w:firstRow="1" w:lastRow="1" w:firstColumn="1" w:lastColumn="1" w:noHBand="0" w:noVBand="0"/>
      </w:tblPr>
      <w:tblGrid>
        <w:gridCol w:w="1115"/>
        <w:gridCol w:w="1897"/>
        <w:gridCol w:w="1840"/>
        <w:gridCol w:w="1969"/>
        <w:gridCol w:w="2750"/>
      </w:tblGrid>
      <w:tr w:rsidR="00641188" w:rsidRPr="00641188" w:rsidTr="0064118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элемента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элемента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3C6745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C674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Описание (географическое местоположение и иное)</w:t>
            </w:r>
          </w:p>
        </w:tc>
      </w:tr>
      <w:tr w:rsidR="00641188" w:rsidRPr="00641188" w:rsidTr="0064118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188" w:rsidRPr="00641188" w:rsidTr="0064118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641188" w:rsidRDefault="00641188" w:rsidP="00641188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88" w:rsidRPr="00641188" w:rsidRDefault="00641188" w:rsidP="0064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41188" w:rsidRPr="0064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lang w:val="ru-RU" w:eastAsia="en-US" w:bidi="ar-SA"/>
      </w:rPr>
    </w:lvl>
  </w:abstractNum>
  <w:abstractNum w:abstractNumId="1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lang w:val="ru-RU" w:eastAsia="en-US" w:bidi="ar-SA"/>
      </w:rPr>
    </w:lvl>
  </w:abstractNum>
  <w:abstractNum w:abstractNumId="2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lang w:val="ru-RU" w:eastAsia="en-US" w:bidi="ar-SA"/>
      </w:rPr>
    </w:lvl>
  </w:abstractNum>
  <w:abstractNum w:abstractNumId="3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lang w:val="ru-RU" w:eastAsia="en-US" w:bidi="ar-SA"/>
      </w:rPr>
    </w:lvl>
  </w:abstractNum>
  <w:abstractNum w:abstractNumId="5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lang w:val="ru-RU" w:eastAsia="en-US" w:bidi="ar-SA"/>
      </w:rPr>
    </w:lvl>
  </w:abstractNum>
  <w:abstractNum w:abstractNumId="6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7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lang w:val="ru-RU" w:eastAsia="en-US" w:bidi="ar-SA"/>
      </w:rPr>
    </w:lvl>
  </w:abstractNum>
  <w:abstractNum w:abstractNumId="8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lang w:val="ru-RU" w:eastAsia="en-US" w:bidi="ar-SA"/>
      </w:rPr>
    </w:lvl>
  </w:abstractNum>
  <w:abstractNum w:abstractNumId="9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lang w:val="ru-RU" w:eastAsia="en-US" w:bidi="ar-SA"/>
      </w:rPr>
    </w:lvl>
  </w:abstractNum>
  <w:abstractNum w:abstractNumId="10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lang w:val="ru-RU" w:eastAsia="en-US" w:bidi="ar-SA"/>
      </w:rPr>
    </w:lvl>
  </w:abstractNum>
  <w:abstractNum w:abstractNumId="11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0"/>
    <w:rsid w:val="00150000"/>
    <w:rsid w:val="003C6745"/>
    <w:rsid w:val="00641188"/>
    <w:rsid w:val="007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188"/>
  </w:style>
  <w:style w:type="character" w:styleId="a3">
    <w:name w:val="Hyperlink"/>
    <w:basedOn w:val="a0"/>
    <w:uiPriority w:val="99"/>
    <w:semiHidden/>
    <w:unhideWhenUsed/>
    <w:rsid w:val="00641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18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1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1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411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6411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188"/>
  </w:style>
  <w:style w:type="character" w:styleId="a3">
    <w:name w:val="Hyperlink"/>
    <w:basedOn w:val="a0"/>
    <w:uiPriority w:val="99"/>
    <w:semiHidden/>
    <w:unhideWhenUsed/>
    <w:rsid w:val="00641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18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1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1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411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6411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4827</Words>
  <Characters>27520</Characters>
  <Application>Microsoft Office Word</Application>
  <DocSecurity>0</DocSecurity>
  <Lines>229</Lines>
  <Paragraphs>64</Paragraphs>
  <ScaleCrop>false</ScaleCrop>
  <Company/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2022-09-01T07:01:00Z</dcterms:created>
  <dcterms:modified xsi:type="dcterms:W3CDTF">2022-09-01T07:02:00Z</dcterms:modified>
</cp:coreProperties>
</file>